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7745"/>
        <w:gridCol w:w="1360"/>
      </w:tblGrid>
      <w:tr w:rsidR="00F707F9" w:rsidRPr="00C413FA" w14:paraId="73CFB2BB" w14:textId="77777777">
        <w:tblPrEx>
          <w:tblCellMar>
            <w:top w:w="0" w:type="dxa"/>
            <w:bottom w:w="0" w:type="dxa"/>
          </w:tblCellMar>
        </w:tblPrEx>
        <w:tc>
          <w:tcPr>
            <w:tcW w:w="1360" w:type="dxa"/>
            <w:shd w:val="clear" w:color="auto" w:fill="1F3864"/>
            <w:tcMar>
              <w:top w:w="90" w:type="dxa"/>
              <w:left w:w="90" w:type="dxa"/>
              <w:bottom w:w="90" w:type="dxa"/>
              <w:right w:w="50" w:type="dxa"/>
            </w:tcMar>
            <w:vAlign w:val="center"/>
          </w:tcPr>
          <w:p w14:paraId="73CFB2B6" w14:textId="77777777" w:rsidR="00F707F9" w:rsidRPr="00C413FA" w:rsidRDefault="002A4677">
            <w:pPr>
              <w:jc w:val="center"/>
              <w:rPr>
                <w:rFonts w:asciiTheme="minorHAnsi" w:hAnsiTheme="minorHAnsi"/>
              </w:rPr>
            </w:pPr>
            <w:r w:rsidRPr="00C413FA">
              <w:rPr>
                <w:rFonts w:asciiTheme="minorHAnsi" w:hAnsiTheme="minorHAnsi"/>
                <w:noProof/>
              </w:rPr>
              <w:drawing>
                <wp:inline distT="0" distB="0" distL="0" distR="0" wp14:anchorId="73CFB34D" wp14:editId="73CFB34E">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73CFB2B7" w14:textId="59100718" w:rsidR="00F707F9" w:rsidRPr="003363BC" w:rsidRDefault="002A4677" w:rsidP="003363BC">
            <w:pPr>
              <w:spacing w:after="20" w:line="276" w:lineRule="auto"/>
              <w:jc w:val="center"/>
              <w:rPr>
                <w:rFonts w:asciiTheme="minorHAnsi" w:hAnsiTheme="minorHAnsi"/>
                <w:color w:val="FFFFFF" w:themeColor="background1"/>
              </w:rPr>
            </w:pPr>
            <w:r w:rsidRPr="003363BC">
              <w:rPr>
                <w:rFonts w:asciiTheme="minorHAnsi" w:hAnsiTheme="minorHAnsi"/>
                <w:b/>
                <w:bCs/>
                <w:color w:val="FFFFFF" w:themeColor="background1"/>
                <w:sz w:val="26"/>
                <w:szCs w:val="26"/>
              </w:rPr>
              <w:t xml:space="preserve">NIPM </w:t>
            </w:r>
            <w:r w:rsidR="003363BC">
              <w:rPr>
                <w:rFonts w:asciiTheme="minorHAnsi" w:hAnsiTheme="minorHAnsi"/>
                <w:b/>
                <w:bCs/>
                <w:color w:val="FFFFFF" w:themeColor="background1"/>
                <w:sz w:val="26"/>
                <w:szCs w:val="26"/>
              </w:rPr>
              <w:t xml:space="preserve">- </w:t>
            </w:r>
            <w:r w:rsidRPr="003363BC">
              <w:rPr>
                <w:rFonts w:asciiTheme="minorHAnsi" w:hAnsiTheme="minorHAnsi"/>
                <w:b/>
                <w:bCs/>
                <w:color w:val="FFFFFF" w:themeColor="background1"/>
                <w:sz w:val="26"/>
                <w:szCs w:val="26"/>
              </w:rPr>
              <w:t>REGIONAL EXCELLENCE AWARDS 2026</w:t>
            </w:r>
          </w:p>
          <w:p w14:paraId="73CFB2B8" w14:textId="77777777" w:rsidR="00F707F9" w:rsidRPr="003363BC" w:rsidRDefault="002A4677" w:rsidP="003363BC">
            <w:pPr>
              <w:spacing w:after="20" w:line="276" w:lineRule="auto"/>
              <w:jc w:val="center"/>
              <w:rPr>
                <w:rFonts w:asciiTheme="minorHAnsi" w:hAnsiTheme="minorHAnsi"/>
                <w:color w:val="FFFFFF" w:themeColor="background1"/>
              </w:rPr>
            </w:pPr>
            <w:r w:rsidRPr="003363BC">
              <w:rPr>
                <w:rFonts w:asciiTheme="minorHAnsi" w:hAnsiTheme="minorHAnsi"/>
                <w:i/>
                <w:iCs/>
                <w:color w:val="FFFFFF" w:themeColor="background1"/>
                <w:sz w:val="15"/>
                <w:szCs w:val="15"/>
              </w:rPr>
              <w:t>Western Regional Conference · NIPM Sahyadri (Satara) Chapter</w:t>
            </w:r>
          </w:p>
          <w:p w14:paraId="73CFB2B9" w14:textId="77777777" w:rsidR="00F707F9" w:rsidRPr="00C413FA" w:rsidRDefault="002A4677" w:rsidP="003363BC">
            <w:pPr>
              <w:spacing w:line="276" w:lineRule="auto"/>
              <w:jc w:val="center"/>
              <w:rPr>
                <w:rFonts w:asciiTheme="minorHAnsi" w:hAnsiTheme="minorHAnsi"/>
              </w:rPr>
            </w:pPr>
            <w:r w:rsidRPr="003363BC">
              <w:rPr>
                <w:rFonts w:asciiTheme="minorHAnsi" w:hAnsiTheme="minorHAnsi"/>
                <w:b/>
                <w:bCs/>
                <w:color w:val="FFFF00"/>
                <w:sz w:val="18"/>
                <w:szCs w:val="18"/>
              </w:rPr>
              <w:t>NOMINATION FORM — EXCELLENCE IN EMPLOYEE ENGAGEMENT PRACTICES</w:t>
            </w:r>
          </w:p>
        </w:tc>
        <w:tc>
          <w:tcPr>
            <w:tcW w:w="1360" w:type="dxa"/>
            <w:shd w:val="clear" w:color="auto" w:fill="1F3864"/>
            <w:tcMar>
              <w:top w:w="90" w:type="dxa"/>
              <w:left w:w="50" w:type="dxa"/>
              <w:bottom w:w="90" w:type="dxa"/>
              <w:right w:w="90" w:type="dxa"/>
            </w:tcMar>
            <w:vAlign w:val="center"/>
          </w:tcPr>
          <w:p w14:paraId="73CFB2BA" w14:textId="77777777" w:rsidR="00F707F9" w:rsidRPr="00C413FA" w:rsidRDefault="002A4677">
            <w:pPr>
              <w:jc w:val="center"/>
              <w:rPr>
                <w:rFonts w:asciiTheme="minorHAnsi" w:hAnsiTheme="minorHAnsi"/>
              </w:rPr>
            </w:pPr>
            <w:r w:rsidRPr="00C413FA">
              <w:rPr>
                <w:rFonts w:asciiTheme="minorHAnsi" w:hAnsiTheme="minorHAnsi"/>
                <w:noProof/>
              </w:rPr>
              <w:drawing>
                <wp:inline distT="0" distB="0" distL="0" distR="0" wp14:anchorId="73CFB34F" wp14:editId="73CFB350">
                  <wp:extent cx="552450" cy="552450"/>
                  <wp:effectExtent l="0" t="0" r="0" b="0"/>
                  <wp:docPr id="1544055179" name="Picture 1544055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73CFB2BC" w14:textId="13327D7E" w:rsidR="00F707F9" w:rsidRPr="00C413FA" w:rsidRDefault="002A4677">
      <w:pPr>
        <w:pBdr>
          <w:bottom w:val="single" w:sz="6" w:space="2" w:color="C9A227"/>
        </w:pBdr>
        <w:spacing w:before="160" w:after="70"/>
        <w:rPr>
          <w:rFonts w:asciiTheme="minorHAnsi" w:hAnsiTheme="minorHAnsi"/>
        </w:rPr>
      </w:pPr>
      <w:r w:rsidRPr="00C413FA">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3363BC" w:rsidRPr="00282A0B" w14:paraId="2BEDC292"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106228D0"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20C475F4"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6368DE4A"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B4E25F7"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60136725"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1E0822ED"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924B3A5"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200C96F6"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07DA3C2A"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3930A37B" w14:textId="77777777" w:rsidR="003363BC" w:rsidRPr="00692AF2" w:rsidRDefault="003363BC" w:rsidP="00183EE8">
            <w:pPr>
              <w:rPr>
                <w:rFonts w:asciiTheme="minorHAnsi" w:hAnsiTheme="minorHAnsi"/>
                <w:b/>
                <w:bCs/>
                <w:color w:val="1F3864"/>
                <w:sz w:val="16"/>
                <w:szCs w:val="16"/>
              </w:rPr>
            </w:pPr>
            <w:r w:rsidRPr="00692AF2">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19FC872B" w14:textId="77777777" w:rsidR="003363BC" w:rsidRPr="00692AF2" w:rsidRDefault="003363BC" w:rsidP="00183EE8">
            <w:pPr>
              <w:rPr>
                <w:rFonts w:asciiTheme="minorHAnsi" w:hAnsiTheme="minorHAnsi"/>
                <w:sz w:val="16"/>
                <w:szCs w:val="16"/>
              </w:rPr>
            </w:pPr>
          </w:p>
        </w:tc>
      </w:tr>
      <w:tr w:rsidR="003363BC" w:rsidRPr="00282A0B" w14:paraId="569D24BC"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5A42CBEE"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4F965DE6"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083FE38F"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65971484" w14:textId="77777777" w:rsidR="003363BC" w:rsidRPr="00692AF2" w:rsidRDefault="003363BC" w:rsidP="00183EE8">
            <w:pPr>
              <w:rPr>
                <w:rFonts w:asciiTheme="minorHAnsi" w:hAnsiTheme="minorHAnsi"/>
                <w:b/>
                <w:bCs/>
                <w:color w:val="1F3864"/>
                <w:sz w:val="16"/>
                <w:szCs w:val="16"/>
              </w:rPr>
            </w:pPr>
            <w:r w:rsidRPr="00692AF2">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6FFAEC15" w14:textId="77777777" w:rsidR="003363BC" w:rsidRPr="00692AF2" w:rsidRDefault="003363BC" w:rsidP="00183EE8">
            <w:pPr>
              <w:rPr>
                <w:rFonts w:asciiTheme="minorHAnsi" w:hAnsiTheme="minorHAnsi"/>
                <w:sz w:val="16"/>
                <w:szCs w:val="16"/>
              </w:rPr>
            </w:pPr>
          </w:p>
        </w:tc>
      </w:tr>
      <w:tr w:rsidR="003363BC" w:rsidRPr="00282A0B" w14:paraId="2ED21535"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1609973B"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08FB6158"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10DFEF6A"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4C845A7C"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0C9024C9"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r w:rsidR="003363BC" w:rsidRPr="00282A0B" w14:paraId="0DC63C37" w14:textId="77777777" w:rsidTr="00183EE8">
        <w:tblPrEx>
          <w:tblCellMar>
            <w:top w:w="0" w:type="dxa"/>
            <w:bottom w:w="0" w:type="dxa"/>
          </w:tblCellMar>
        </w:tblPrEx>
        <w:tc>
          <w:tcPr>
            <w:tcW w:w="2972" w:type="dxa"/>
            <w:shd w:val="clear" w:color="auto" w:fill="EAF0F8"/>
            <w:tcMar>
              <w:top w:w="60" w:type="dxa"/>
              <w:left w:w="100" w:type="dxa"/>
              <w:bottom w:w="60" w:type="dxa"/>
              <w:right w:w="100" w:type="dxa"/>
            </w:tcMar>
            <w:vAlign w:val="center"/>
          </w:tcPr>
          <w:p w14:paraId="79F0786A" w14:textId="77777777" w:rsidR="003363BC" w:rsidRPr="00692AF2" w:rsidRDefault="003363BC" w:rsidP="00183EE8">
            <w:pPr>
              <w:rPr>
                <w:rFonts w:asciiTheme="minorHAnsi" w:hAnsiTheme="minorHAnsi"/>
                <w:sz w:val="16"/>
                <w:szCs w:val="16"/>
              </w:rPr>
            </w:pPr>
            <w:r w:rsidRPr="00692AF2">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19488295" w14:textId="77777777" w:rsidR="003363BC" w:rsidRPr="00692AF2" w:rsidRDefault="003363BC" w:rsidP="00183EE8">
            <w:pPr>
              <w:rPr>
                <w:rFonts w:asciiTheme="minorHAnsi" w:hAnsiTheme="minorHAnsi"/>
                <w:sz w:val="16"/>
                <w:szCs w:val="16"/>
              </w:rPr>
            </w:pPr>
            <w:r w:rsidRPr="00692AF2">
              <w:rPr>
                <w:rFonts w:asciiTheme="minorHAnsi" w:hAnsiTheme="minorHAnsi"/>
                <w:sz w:val="16"/>
                <w:szCs w:val="16"/>
              </w:rPr>
              <w:t xml:space="preserve"> </w:t>
            </w:r>
          </w:p>
        </w:tc>
      </w:tr>
    </w:tbl>
    <w:p w14:paraId="73CFB2D5" w14:textId="58A99F2C" w:rsidR="00F707F9" w:rsidRPr="00C413FA" w:rsidRDefault="002A4677">
      <w:pPr>
        <w:pBdr>
          <w:bottom w:val="single" w:sz="6" w:space="2" w:color="C9A227"/>
        </w:pBdr>
        <w:spacing w:before="160" w:after="70"/>
        <w:rPr>
          <w:rFonts w:asciiTheme="minorHAnsi" w:hAnsiTheme="minorHAnsi"/>
        </w:rPr>
      </w:pPr>
      <w:r w:rsidRPr="00C413FA">
        <w:rPr>
          <w:rFonts w:asciiTheme="minorHAnsi" w:hAnsiTheme="minorHAnsi"/>
          <w:b/>
          <w:bCs/>
          <w:color w:val="1F3864"/>
          <w:spacing w:val="8"/>
          <w:sz w:val="19"/>
          <w:szCs w:val="19"/>
        </w:rPr>
        <w:t>EVALUATION QUESTIONNAIRE (TOTAL: 100 MARKS)</w:t>
      </w:r>
    </w:p>
    <w:p w14:paraId="73CFB2D6"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Q1. Initiative Overview &amp; Objectives</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10]</w:t>
      </w:r>
    </w:p>
    <w:p w14:paraId="73CFB2D7"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Describe the employee engagement initiative and the specific objective it was designed to achieve.</w:t>
      </w:r>
    </w:p>
    <w:p w14:paraId="73CFB2D8"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D9"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DA"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Q2. Strategic Alignment</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10]</w:t>
      </w:r>
    </w:p>
    <w:p w14:paraId="73CFB2DB"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How does this initiative align with the organisation's culture and people strategy?</w:t>
      </w:r>
    </w:p>
    <w:p w14:paraId="73CFB2DC"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DD"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DE"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Q3. Implementation Strategy &amp; Process</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15]</w:t>
      </w:r>
    </w:p>
    <w:p w14:paraId="73CFB2DF"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Describe the design of the initiative, rollout process, communication plan, and implementation timeline.</w:t>
      </w:r>
    </w:p>
    <w:p w14:paraId="73CFB2E0"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1"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2"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Q4. Innovation / Uniqueness</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10]</w:t>
      </w:r>
    </w:p>
    <w:p w14:paraId="73CFB2E3"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What makes this initiative distinctive or innovative compared to conventional engagement practices?</w:t>
      </w:r>
    </w:p>
    <w:p w14:paraId="73CFB2E4"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5"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6"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Q5. Scale &amp; Coverage</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5]</w:t>
      </w:r>
    </w:p>
    <w:p w14:paraId="73CFB2E7"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State the number of employees and locations covered, and the participation rate achieved.</w:t>
      </w:r>
    </w:p>
    <w:p w14:paraId="73CFB2E8"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9"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A"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Q6. Measurable Business Impact</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20]</w:t>
      </w:r>
    </w:p>
    <w:p w14:paraId="73CFB2EB"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 xml:space="preserve">Provide quantifiable outcomes — e.g. engagement survey score improvement, </w:t>
      </w:r>
      <w:proofErr w:type="spellStart"/>
      <w:r w:rsidRPr="00C413FA">
        <w:rPr>
          <w:rFonts w:asciiTheme="minorHAnsi" w:hAnsiTheme="minorHAnsi"/>
          <w:i/>
          <w:iCs/>
          <w:color w:val="3A3A3A"/>
          <w:sz w:val="15"/>
          <w:szCs w:val="15"/>
        </w:rPr>
        <w:t>eNPS</w:t>
      </w:r>
      <w:proofErr w:type="spellEnd"/>
      <w:r w:rsidRPr="00C413FA">
        <w:rPr>
          <w:rFonts w:asciiTheme="minorHAnsi" w:hAnsiTheme="minorHAnsi"/>
          <w:i/>
          <w:iCs/>
          <w:color w:val="3A3A3A"/>
          <w:sz w:val="15"/>
          <w:szCs w:val="15"/>
        </w:rPr>
        <w:t>, attrition reduction, productivity gains — with before-and-after data.</w:t>
      </w:r>
    </w:p>
    <w:p w14:paraId="73CFB2EC"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D"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EE"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Q7. Employee Feedback &amp; Experience</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10]</w:t>
      </w:r>
    </w:p>
    <w:p w14:paraId="73CFB2EF"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Provide employee satisfaction/feedback scores specifically related to this initiative.</w:t>
      </w:r>
    </w:p>
    <w:p w14:paraId="73CFB2F0"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1"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2"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lastRenderedPageBreak/>
        <w:t>Q8. Governance &amp; Review Mechanism</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5]</w:t>
      </w:r>
    </w:p>
    <w:p w14:paraId="73CFB2F3"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How is the initiative monitored and reviewed periodically for effectiveness?</w:t>
      </w:r>
    </w:p>
    <w:p w14:paraId="73CFB2F4"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5"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6"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Q9. Sustainability &amp; Scalability</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5]</w:t>
      </w:r>
    </w:p>
    <w:p w14:paraId="73CFB2F7"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Describe the plan to sustain and scale this initiative across the organisation.</w:t>
      </w:r>
    </w:p>
    <w:p w14:paraId="73CFB2F8"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9"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A" w14:textId="77777777" w:rsidR="00F707F9" w:rsidRPr="00C413FA" w:rsidRDefault="002A4677">
      <w:pPr>
        <w:keepNext/>
        <w:spacing w:before="140" w:after="40"/>
        <w:rPr>
          <w:rFonts w:asciiTheme="minorHAnsi" w:hAnsiTheme="minorHAnsi"/>
        </w:rPr>
      </w:pPr>
      <w:r w:rsidRPr="00C413FA">
        <w:rPr>
          <w:rFonts w:asciiTheme="minorHAnsi" w:hAnsiTheme="minorHAnsi"/>
          <w:b/>
          <w:bCs/>
          <w:color w:val="1F3864"/>
          <w:sz w:val="17"/>
          <w:szCs w:val="17"/>
        </w:rPr>
        <w:t>Q10. Supporting Data &amp; Testimonials</w:t>
      </w:r>
      <w:proofErr w:type="gramStart"/>
      <w:r w:rsidRPr="00C413FA">
        <w:rPr>
          <w:rFonts w:asciiTheme="minorHAnsi" w:hAnsiTheme="minorHAnsi"/>
          <w:b/>
          <w:bCs/>
          <w:color w:val="C9A227"/>
          <w:sz w:val="15"/>
          <w:szCs w:val="15"/>
        </w:rPr>
        <w:t xml:space="preserve">   [</w:t>
      </w:r>
      <w:proofErr w:type="gramEnd"/>
      <w:r w:rsidRPr="00C413FA">
        <w:rPr>
          <w:rFonts w:asciiTheme="minorHAnsi" w:hAnsiTheme="minorHAnsi"/>
          <w:b/>
          <w:bCs/>
          <w:color w:val="C9A227"/>
          <w:sz w:val="15"/>
          <w:szCs w:val="15"/>
        </w:rPr>
        <w:t>Max Marks: 10]</w:t>
      </w:r>
    </w:p>
    <w:p w14:paraId="73CFB2FB" w14:textId="77777777" w:rsidR="00F707F9" w:rsidRPr="00C413FA" w:rsidRDefault="002A4677">
      <w:pPr>
        <w:keepNext/>
        <w:spacing w:after="60"/>
        <w:rPr>
          <w:rFonts w:asciiTheme="minorHAnsi" w:hAnsiTheme="minorHAnsi"/>
        </w:rPr>
      </w:pPr>
      <w:r w:rsidRPr="00C413FA">
        <w:rPr>
          <w:rFonts w:asciiTheme="minorHAnsi" w:hAnsiTheme="minorHAnsi"/>
          <w:i/>
          <w:iCs/>
          <w:color w:val="3A3A3A"/>
          <w:sz w:val="15"/>
          <w:szCs w:val="15"/>
        </w:rPr>
        <w:t>Attach engagement survey reports, participation data, and employee testimonials (attach as Annexure).</w:t>
      </w:r>
    </w:p>
    <w:p w14:paraId="73CFB2FC"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73CFB2FD" w14:textId="77777777" w:rsidR="00F707F9" w:rsidRPr="00C413FA" w:rsidRDefault="002A4677">
      <w:pPr>
        <w:pBdr>
          <w:bottom w:val="single" w:sz="4" w:space="1" w:color="999999"/>
        </w:pBdr>
        <w:spacing w:before="160"/>
        <w:rPr>
          <w:rFonts w:asciiTheme="minorHAnsi" w:hAnsiTheme="minorHAnsi"/>
        </w:rPr>
      </w:pPr>
      <w:r w:rsidRPr="00C413FA">
        <w:rPr>
          <w:rFonts w:asciiTheme="minorHAnsi" w:hAnsiTheme="minorHAnsi"/>
          <w:sz w:val="16"/>
          <w:szCs w:val="16"/>
        </w:rPr>
        <w:t xml:space="preserve"> </w:t>
      </w:r>
    </w:p>
    <w:p w14:paraId="528324F4" w14:textId="77777777" w:rsidR="003F11FF" w:rsidRPr="002178BF" w:rsidRDefault="003F11FF" w:rsidP="003F11FF">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DOCUMENTS TO BE SUBMITTED</w:t>
      </w:r>
    </w:p>
    <w:p w14:paraId="0C2D76B1" w14:textId="77777777" w:rsidR="003F11FF" w:rsidRPr="00A93831" w:rsidRDefault="003F11FF" w:rsidP="003F11FF">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472F13CE" w14:textId="77777777" w:rsidR="003F11FF" w:rsidRPr="0071530E" w:rsidRDefault="003F11FF" w:rsidP="003F11FF">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p>
    <w:p w14:paraId="7417A5D1" w14:textId="77777777" w:rsidR="003F11FF" w:rsidRDefault="003F11FF" w:rsidP="003F11FF">
      <w:pPr>
        <w:pBdr>
          <w:bottom w:val="single" w:sz="6" w:space="2" w:color="C9A227"/>
        </w:pBdr>
        <w:spacing w:before="160" w:after="70"/>
        <w:rPr>
          <w:rFonts w:asciiTheme="minorHAnsi" w:hAnsiTheme="minorHAnsi"/>
          <w:b/>
          <w:bCs/>
          <w:color w:val="1F3864"/>
          <w:spacing w:val="8"/>
          <w:sz w:val="19"/>
          <w:szCs w:val="19"/>
        </w:rPr>
      </w:pPr>
    </w:p>
    <w:p w14:paraId="4A4136EA" w14:textId="77777777" w:rsidR="003F11FF" w:rsidRPr="00AA0C37" w:rsidRDefault="003F11FF" w:rsidP="003F11FF">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42E48FBE" w14:textId="77777777" w:rsidR="003F11FF" w:rsidRPr="00553986" w:rsidRDefault="003F11FF" w:rsidP="003F11FF">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3F11FF" w:rsidRPr="00553986" w14:paraId="0C814232" w14:textId="77777777" w:rsidTr="00183EE8">
        <w:tc>
          <w:tcPr>
            <w:tcW w:w="9300" w:type="dxa"/>
            <w:tcBorders>
              <w:bottom w:val="single" w:sz="4" w:space="0" w:color="999999"/>
            </w:tcBorders>
            <w:tcMar>
              <w:top w:w="40" w:type="dxa"/>
              <w:left w:w="0" w:type="dxa"/>
              <w:bottom w:w="120" w:type="dxa"/>
              <w:right w:w="0" w:type="dxa"/>
            </w:tcMar>
          </w:tcPr>
          <w:p w14:paraId="556B329B" w14:textId="77777777" w:rsidR="003F11FF" w:rsidRPr="00553986" w:rsidRDefault="003F11FF"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3F11FF" w:rsidRPr="00553986" w14:paraId="7164BCCE" w14:textId="77777777" w:rsidTr="00183EE8">
        <w:tc>
          <w:tcPr>
            <w:tcW w:w="9300" w:type="dxa"/>
            <w:tcBorders>
              <w:bottom w:val="single" w:sz="4" w:space="0" w:color="999999"/>
            </w:tcBorders>
            <w:tcMar>
              <w:top w:w="40" w:type="dxa"/>
              <w:left w:w="0" w:type="dxa"/>
              <w:bottom w:w="120" w:type="dxa"/>
              <w:right w:w="0" w:type="dxa"/>
            </w:tcMar>
          </w:tcPr>
          <w:p w14:paraId="55D5427E" w14:textId="77777777" w:rsidR="003F11FF" w:rsidRPr="00553986" w:rsidRDefault="003F11FF"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3F11FF" w:rsidRPr="00553986" w14:paraId="2386C3CD" w14:textId="77777777" w:rsidTr="00183EE8">
        <w:tc>
          <w:tcPr>
            <w:tcW w:w="9300" w:type="dxa"/>
            <w:tcBorders>
              <w:bottom w:val="single" w:sz="4" w:space="0" w:color="999999"/>
            </w:tcBorders>
            <w:tcMar>
              <w:top w:w="40" w:type="dxa"/>
              <w:left w:w="0" w:type="dxa"/>
              <w:bottom w:w="120" w:type="dxa"/>
              <w:right w:w="0" w:type="dxa"/>
            </w:tcMar>
          </w:tcPr>
          <w:p w14:paraId="40AC0D4B" w14:textId="77777777" w:rsidR="003F11FF" w:rsidRPr="00553986" w:rsidRDefault="003F11FF"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3F11FF" w:rsidRPr="00553986" w14:paraId="4B9C5614" w14:textId="77777777" w:rsidTr="00183EE8">
        <w:trPr>
          <w:trHeight w:val="20"/>
        </w:trPr>
        <w:tc>
          <w:tcPr>
            <w:tcW w:w="9300" w:type="dxa"/>
            <w:tcBorders>
              <w:bottom w:val="single" w:sz="4" w:space="0" w:color="999999"/>
            </w:tcBorders>
            <w:tcMar>
              <w:top w:w="40" w:type="dxa"/>
              <w:left w:w="0" w:type="dxa"/>
              <w:bottom w:w="120" w:type="dxa"/>
              <w:right w:w="0" w:type="dxa"/>
            </w:tcMar>
          </w:tcPr>
          <w:p w14:paraId="041242E1" w14:textId="77777777" w:rsidR="003F11FF" w:rsidRPr="00553986" w:rsidRDefault="003F11FF"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479F1AC7" w14:textId="77777777" w:rsidR="003F11FF" w:rsidRDefault="003F11FF" w:rsidP="003F11FF">
      <w:pPr>
        <w:rPr>
          <w:rFonts w:asciiTheme="minorHAnsi" w:hAnsiTheme="minorHAnsi"/>
          <w:sz w:val="17"/>
          <w:szCs w:val="17"/>
        </w:rPr>
      </w:pPr>
    </w:p>
    <w:p w14:paraId="3DD31225" w14:textId="77777777" w:rsidR="003F11FF" w:rsidRPr="00BD1DD9" w:rsidRDefault="003F11FF" w:rsidP="003F11FF">
      <w:pPr>
        <w:rPr>
          <w:rFonts w:asciiTheme="minorHAnsi" w:hAnsiTheme="minorHAnsi"/>
          <w:sz w:val="17"/>
          <w:szCs w:val="17"/>
        </w:rPr>
      </w:pPr>
    </w:p>
    <w:p w14:paraId="656BE4B7" w14:textId="77777777" w:rsidR="003F11FF" w:rsidRPr="00282A0B" w:rsidRDefault="003F11FF" w:rsidP="003F11FF">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7732210F" w14:textId="77777777" w:rsidR="003F11FF" w:rsidRDefault="003F11FF" w:rsidP="003F11FF">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 an integral part of this application.</w:t>
      </w:r>
    </w:p>
    <w:p w14:paraId="592B41D2" w14:textId="77777777" w:rsidR="003F11FF" w:rsidRPr="00FE52A1" w:rsidRDefault="003F11FF" w:rsidP="003F11FF">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3F11FF" w:rsidRPr="00820F9A" w14:paraId="01220174" w14:textId="77777777" w:rsidTr="00183EE8">
        <w:tc>
          <w:tcPr>
            <w:tcW w:w="9300" w:type="dxa"/>
            <w:tcBorders>
              <w:bottom w:val="single" w:sz="4" w:space="0" w:color="999999"/>
            </w:tcBorders>
            <w:tcMar>
              <w:top w:w="40" w:type="dxa"/>
              <w:left w:w="0" w:type="dxa"/>
              <w:bottom w:w="120" w:type="dxa"/>
              <w:right w:w="0" w:type="dxa"/>
            </w:tcMar>
          </w:tcPr>
          <w:p w14:paraId="6B88FB6A" w14:textId="77777777" w:rsidR="003F11FF" w:rsidRPr="00820F9A" w:rsidRDefault="003F11FF"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3F11FF" w:rsidRPr="00820F9A" w14:paraId="2BC7D03E" w14:textId="77777777" w:rsidTr="00183EE8">
        <w:tc>
          <w:tcPr>
            <w:tcW w:w="9300" w:type="dxa"/>
            <w:tcBorders>
              <w:bottom w:val="single" w:sz="4" w:space="0" w:color="999999"/>
            </w:tcBorders>
            <w:tcMar>
              <w:top w:w="40" w:type="dxa"/>
              <w:left w:w="0" w:type="dxa"/>
              <w:bottom w:w="120" w:type="dxa"/>
              <w:right w:w="0" w:type="dxa"/>
            </w:tcMar>
          </w:tcPr>
          <w:p w14:paraId="109E8101" w14:textId="77777777" w:rsidR="003F11FF" w:rsidRPr="00820F9A" w:rsidRDefault="003F11FF" w:rsidP="00183EE8">
            <w:pPr>
              <w:rPr>
                <w:rFonts w:asciiTheme="minorHAnsi" w:hAnsiTheme="minorHAnsi"/>
                <w:sz w:val="16"/>
                <w:szCs w:val="16"/>
              </w:rPr>
            </w:pPr>
            <w:r w:rsidRPr="00820F9A">
              <w:rPr>
                <w:rFonts w:asciiTheme="minorHAnsi" w:hAnsiTheme="minorHAnsi"/>
                <w:color w:val="222222"/>
                <w:sz w:val="16"/>
                <w:szCs w:val="16"/>
              </w:rPr>
              <w:t>Designation:</w:t>
            </w:r>
          </w:p>
        </w:tc>
      </w:tr>
      <w:tr w:rsidR="003F11FF" w:rsidRPr="00820F9A" w14:paraId="7C6778C0" w14:textId="77777777" w:rsidTr="00183EE8">
        <w:tc>
          <w:tcPr>
            <w:tcW w:w="9300" w:type="dxa"/>
            <w:tcBorders>
              <w:bottom w:val="single" w:sz="4" w:space="0" w:color="999999"/>
            </w:tcBorders>
            <w:tcMar>
              <w:top w:w="40" w:type="dxa"/>
              <w:left w:w="0" w:type="dxa"/>
              <w:bottom w:w="120" w:type="dxa"/>
              <w:right w:w="0" w:type="dxa"/>
            </w:tcMar>
          </w:tcPr>
          <w:p w14:paraId="2B8CA770" w14:textId="77777777" w:rsidR="003F11FF" w:rsidRPr="00820F9A" w:rsidRDefault="003F11FF"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4E004BC4" w14:textId="77777777" w:rsidR="003F11FF" w:rsidRPr="00820F9A" w:rsidRDefault="003F11FF" w:rsidP="00183EE8">
            <w:pPr>
              <w:rPr>
                <w:rFonts w:asciiTheme="minorHAnsi" w:hAnsiTheme="minorHAnsi"/>
                <w:sz w:val="16"/>
                <w:szCs w:val="16"/>
              </w:rPr>
            </w:pPr>
          </w:p>
        </w:tc>
      </w:tr>
      <w:tr w:rsidR="003F11FF" w:rsidRPr="00820F9A" w14:paraId="47E7A2FA" w14:textId="77777777" w:rsidTr="00183EE8">
        <w:tc>
          <w:tcPr>
            <w:tcW w:w="9300" w:type="dxa"/>
            <w:tcBorders>
              <w:bottom w:val="single" w:sz="4" w:space="0" w:color="999999"/>
            </w:tcBorders>
            <w:tcMar>
              <w:top w:w="40" w:type="dxa"/>
              <w:left w:w="0" w:type="dxa"/>
              <w:bottom w:w="120" w:type="dxa"/>
              <w:right w:w="0" w:type="dxa"/>
            </w:tcMar>
          </w:tcPr>
          <w:p w14:paraId="28905E7B" w14:textId="77777777" w:rsidR="003F11FF" w:rsidRPr="00820F9A" w:rsidRDefault="003F11FF"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45854A8F" w14:textId="77777777" w:rsidR="003F11FF" w:rsidRPr="00820F9A" w:rsidRDefault="003F11FF" w:rsidP="00183EE8">
            <w:pPr>
              <w:rPr>
                <w:rFonts w:asciiTheme="minorHAnsi" w:hAnsiTheme="minorHAnsi"/>
                <w:sz w:val="16"/>
                <w:szCs w:val="16"/>
              </w:rPr>
            </w:pPr>
          </w:p>
          <w:p w14:paraId="258A1A6E" w14:textId="77777777" w:rsidR="003F11FF" w:rsidRPr="00820F9A" w:rsidRDefault="003F11FF" w:rsidP="00183EE8">
            <w:pPr>
              <w:rPr>
                <w:rFonts w:asciiTheme="minorHAnsi" w:hAnsiTheme="minorHAnsi"/>
                <w:sz w:val="16"/>
                <w:szCs w:val="16"/>
              </w:rPr>
            </w:pPr>
          </w:p>
          <w:p w14:paraId="3E24B691" w14:textId="77777777" w:rsidR="003F11FF" w:rsidRPr="00820F9A" w:rsidRDefault="003F11FF" w:rsidP="00183EE8">
            <w:pPr>
              <w:rPr>
                <w:rFonts w:asciiTheme="minorHAnsi" w:hAnsiTheme="minorHAnsi"/>
                <w:sz w:val="16"/>
                <w:szCs w:val="16"/>
              </w:rPr>
            </w:pPr>
          </w:p>
          <w:p w14:paraId="217CB2E4" w14:textId="77777777" w:rsidR="003F11FF" w:rsidRPr="00820F9A" w:rsidRDefault="003F11FF" w:rsidP="00183EE8">
            <w:pPr>
              <w:rPr>
                <w:rFonts w:asciiTheme="minorHAnsi" w:hAnsiTheme="minorHAnsi"/>
                <w:sz w:val="16"/>
                <w:szCs w:val="16"/>
              </w:rPr>
            </w:pPr>
          </w:p>
        </w:tc>
      </w:tr>
      <w:tr w:rsidR="003F11FF" w:rsidRPr="00820F9A" w14:paraId="4C5D6931" w14:textId="77777777" w:rsidTr="00183EE8">
        <w:tc>
          <w:tcPr>
            <w:tcW w:w="9300" w:type="dxa"/>
            <w:tcBorders>
              <w:bottom w:val="single" w:sz="4" w:space="0" w:color="999999"/>
            </w:tcBorders>
            <w:tcMar>
              <w:top w:w="40" w:type="dxa"/>
              <w:left w:w="0" w:type="dxa"/>
              <w:bottom w:w="120" w:type="dxa"/>
              <w:right w:w="0" w:type="dxa"/>
            </w:tcMar>
          </w:tcPr>
          <w:p w14:paraId="1C643BF8" w14:textId="77777777" w:rsidR="003F11FF" w:rsidRPr="00820F9A" w:rsidRDefault="003F11FF" w:rsidP="00183EE8">
            <w:pPr>
              <w:rPr>
                <w:rFonts w:asciiTheme="minorHAnsi" w:hAnsiTheme="minorHAnsi"/>
                <w:sz w:val="16"/>
                <w:szCs w:val="16"/>
              </w:rPr>
            </w:pPr>
            <w:r w:rsidRPr="00820F9A">
              <w:rPr>
                <w:rFonts w:asciiTheme="minorHAnsi" w:hAnsiTheme="minorHAnsi"/>
                <w:color w:val="222222"/>
                <w:sz w:val="16"/>
                <w:szCs w:val="16"/>
              </w:rPr>
              <w:t>Date:</w:t>
            </w:r>
          </w:p>
        </w:tc>
      </w:tr>
    </w:tbl>
    <w:p w14:paraId="36995D4F" w14:textId="77777777" w:rsidR="003F11FF" w:rsidRPr="00820F9A" w:rsidRDefault="003F11FF" w:rsidP="003F11FF">
      <w:pPr>
        <w:spacing w:after="100"/>
        <w:jc w:val="both"/>
        <w:rPr>
          <w:rFonts w:asciiTheme="minorHAnsi" w:hAnsiTheme="minorHAnsi"/>
          <w:sz w:val="16"/>
          <w:szCs w:val="16"/>
        </w:rPr>
      </w:pPr>
    </w:p>
    <w:p w14:paraId="349D77BE" w14:textId="77777777" w:rsidR="003F11FF" w:rsidRPr="00FE52A1" w:rsidRDefault="003F11FF" w:rsidP="003F11FF">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3F11FF"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0656"/>
    <w:multiLevelType w:val="hybridMultilevel"/>
    <w:tmpl w:val="6316AC14"/>
    <w:lvl w:ilvl="0" w:tplc="20129F18">
      <w:start w:val="1"/>
      <w:numFmt w:val="bullet"/>
      <w:lvlText w:val="●"/>
      <w:lvlJc w:val="left"/>
      <w:pPr>
        <w:ind w:left="720" w:hanging="360"/>
      </w:pPr>
    </w:lvl>
    <w:lvl w:ilvl="1" w:tplc="ED36FA1C">
      <w:start w:val="1"/>
      <w:numFmt w:val="bullet"/>
      <w:lvlText w:val="○"/>
      <w:lvlJc w:val="left"/>
      <w:pPr>
        <w:ind w:left="1440" w:hanging="360"/>
      </w:pPr>
    </w:lvl>
    <w:lvl w:ilvl="2" w:tplc="B552818A">
      <w:start w:val="1"/>
      <w:numFmt w:val="bullet"/>
      <w:lvlText w:val="■"/>
      <w:lvlJc w:val="left"/>
      <w:pPr>
        <w:ind w:left="2160" w:hanging="360"/>
      </w:pPr>
    </w:lvl>
    <w:lvl w:ilvl="3" w:tplc="1FCA0194">
      <w:start w:val="1"/>
      <w:numFmt w:val="bullet"/>
      <w:lvlText w:val="●"/>
      <w:lvlJc w:val="left"/>
      <w:pPr>
        <w:ind w:left="2880" w:hanging="360"/>
      </w:pPr>
    </w:lvl>
    <w:lvl w:ilvl="4" w:tplc="C16AA8E2">
      <w:start w:val="1"/>
      <w:numFmt w:val="bullet"/>
      <w:lvlText w:val="○"/>
      <w:lvlJc w:val="left"/>
      <w:pPr>
        <w:ind w:left="3600" w:hanging="360"/>
      </w:pPr>
    </w:lvl>
    <w:lvl w:ilvl="5" w:tplc="9506A70E">
      <w:start w:val="1"/>
      <w:numFmt w:val="bullet"/>
      <w:lvlText w:val="■"/>
      <w:lvlJc w:val="left"/>
      <w:pPr>
        <w:ind w:left="4320" w:hanging="360"/>
      </w:pPr>
    </w:lvl>
    <w:lvl w:ilvl="6" w:tplc="311A223A">
      <w:start w:val="1"/>
      <w:numFmt w:val="bullet"/>
      <w:lvlText w:val="●"/>
      <w:lvlJc w:val="left"/>
      <w:pPr>
        <w:ind w:left="5040" w:hanging="360"/>
      </w:pPr>
    </w:lvl>
    <w:lvl w:ilvl="7" w:tplc="9146B9B4">
      <w:start w:val="1"/>
      <w:numFmt w:val="bullet"/>
      <w:lvlText w:val="●"/>
      <w:lvlJc w:val="left"/>
      <w:pPr>
        <w:ind w:left="5760" w:hanging="360"/>
      </w:pPr>
    </w:lvl>
    <w:lvl w:ilvl="8" w:tplc="D5C8108C">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407650081">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7F9"/>
    <w:rsid w:val="002A4677"/>
    <w:rsid w:val="003363BC"/>
    <w:rsid w:val="003F11FF"/>
    <w:rsid w:val="004B6C3C"/>
    <w:rsid w:val="00C413FA"/>
    <w:rsid w:val="00F707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B2B6"/>
  <w15:docId w15:val="{FB47F3AE-B733-43CF-AE19-B6D59097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384</Words>
  <Characters>2420</Characters>
  <Application>Microsoft Office Word</Application>
  <DocSecurity>0</DocSecurity>
  <Lines>100</Lines>
  <Paragraphs>58</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4</cp:revision>
  <dcterms:created xsi:type="dcterms:W3CDTF">2026-08-18T10:44:00Z</dcterms:created>
  <dcterms:modified xsi:type="dcterms:W3CDTF">2026-08-18T12:33:00Z</dcterms:modified>
</cp:coreProperties>
</file>